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6DA" w:rsidRPr="000806D5" w:rsidRDefault="004B1B4F" w:rsidP="006A26DA">
      <w:pPr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F52C85">
        <w:rPr>
          <w:rFonts w:ascii="Arial" w:hAnsi="Arial" w:cs="Arial"/>
          <w:b/>
          <w:sz w:val="28"/>
          <w:szCs w:val="28"/>
          <w:lang w:val="sv-SE"/>
        </w:rPr>
        <w:t>3GPP TSG SA Meeting #7</w:t>
      </w:r>
      <w:r w:rsidR="003409F6">
        <w:rPr>
          <w:rFonts w:ascii="Arial" w:hAnsi="Arial" w:cs="Arial"/>
          <w:b/>
          <w:sz w:val="28"/>
          <w:szCs w:val="28"/>
          <w:lang w:val="sv-SE"/>
        </w:rPr>
        <w:t>8</w:t>
      </w:r>
      <w:r w:rsidR="006A26DA" w:rsidRPr="000806D5">
        <w:rPr>
          <w:rFonts w:ascii="Arial" w:hAnsi="Arial" w:cs="Arial"/>
          <w:b/>
          <w:sz w:val="28"/>
          <w:szCs w:val="28"/>
        </w:rPr>
        <w:tab/>
      </w:r>
      <w:r w:rsidR="006A26DA" w:rsidRPr="000806D5">
        <w:rPr>
          <w:rFonts w:ascii="Arial" w:eastAsia="MS Mincho" w:hAnsi="Arial" w:cs="Arial"/>
          <w:b/>
          <w:sz w:val="28"/>
          <w:szCs w:val="28"/>
        </w:rPr>
        <w:tab/>
      </w:r>
      <w:r w:rsidR="006A26DA" w:rsidRPr="000806D5">
        <w:rPr>
          <w:rFonts w:ascii="Arial" w:eastAsia="MS Mincho" w:hAnsi="Arial" w:cs="Arial" w:hint="eastAsia"/>
          <w:b/>
          <w:sz w:val="28"/>
          <w:szCs w:val="28"/>
        </w:rPr>
        <w:tab/>
      </w:r>
      <w:r w:rsidR="000118D6">
        <w:rPr>
          <w:rFonts w:ascii="Arial" w:eastAsia="MS Mincho" w:hAnsi="Arial" w:cs="Arial"/>
          <w:b/>
          <w:sz w:val="28"/>
          <w:szCs w:val="28"/>
        </w:rPr>
        <w:t xml:space="preserve">                 </w:t>
      </w:r>
      <w:r w:rsidR="004D35E0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0118D6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4D35E0">
        <w:rPr>
          <w:rFonts w:ascii="Arial" w:hAnsi="Arial" w:cs="Arial"/>
          <w:b/>
          <w:sz w:val="28"/>
          <w:szCs w:val="28"/>
        </w:rPr>
        <w:t xml:space="preserve">    </w:t>
      </w:r>
      <w:r w:rsidR="006A26DA" w:rsidRPr="000806D5">
        <w:rPr>
          <w:rFonts w:ascii="Arial" w:hAnsi="Arial" w:cs="Arial"/>
          <w:b/>
          <w:sz w:val="28"/>
          <w:szCs w:val="28"/>
        </w:rPr>
        <w:t>SP-1</w:t>
      </w:r>
      <w:r w:rsidR="0006063F">
        <w:rPr>
          <w:rFonts w:ascii="Arial" w:hAnsi="Arial" w:cs="Arial"/>
          <w:b/>
          <w:sz w:val="28"/>
          <w:szCs w:val="28"/>
        </w:rPr>
        <w:t>7</w:t>
      </w:r>
      <w:r w:rsidR="004D35E0" w:rsidRPr="004D35E0">
        <w:rPr>
          <w:rFonts w:ascii="Arial" w:hAnsi="Arial" w:cs="Arial"/>
          <w:b/>
          <w:sz w:val="28"/>
          <w:szCs w:val="28"/>
        </w:rPr>
        <w:t>1018</w:t>
      </w:r>
    </w:p>
    <w:p w:rsidR="006A26DA" w:rsidRPr="000806D5" w:rsidRDefault="003409F6" w:rsidP="006A26DA">
      <w:pPr>
        <w:tabs>
          <w:tab w:val="left" w:pos="567"/>
        </w:tabs>
        <w:rPr>
          <w:rFonts w:ascii="Arial" w:hAnsi="Arial" w:cs="Arial"/>
          <w:b/>
          <w:color w:val="0070C0"/>
          <w:sz w:val="28"/>
          <w:szCs w:val="28"/>
        </w:rPr>
      </w:pPr>
      <w:r w:rsidRPr="003409F6">
        <w:rPr>
          <w:rFonts w:ascii="Arial" w:hAnsi="Arial" w:cs="Arial"/>
          <w:b/>
          <w:sz w:val="28"/>
          <w:szCs w:val="28"/>
          <w:lang w:val="sv-SE"/>
        </w:rPr>
        <w:t>Lisbo</w:t>
      </w:r>
      <w:bookmarkStart w:id="0" w:name="_GoBack"/>
      <w:bookmarkEnd w:id="0"/>
      <w:r w:rsidRPr="003409F6">
        <w:rPr>
          <w:rFonts w:ascii="Arial" w:hAnsi="Arial" w:cs="Arial"/>
          <w:b/>
          <w:sz w:val="28"/>
          <w:szCs w:val="28"/>
          <w:lang w:val="sv-SE"/>
        </w:rPr>
        <w:t>n, PT, 20-22 December 2017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  <w:b/>
        </w:rPr>
      </w:pPr>
      <w:r w:rsidRPr="000806D5">
        <w:rPr>
          <w:rFonts w:ascii="Arial" w:hAnsi="Arial"/>
          <w:b/>
        </w:rPr>
        <w:t>Agenda Item:</w:t>
      </w:r>
      <w:r w:rsidRPr="000806D5">
        <w:rPr>
          <w:rFonts w:ascii="Arial" w:hAnsi="Arial"/>
        </w:rPr>
        <w:tab/>
      </w:r>
      <w:bookmarkStart w:id="1" w:name="Source"/>
      <w:bookmarkEnd w:id="1"/>
      <w:r w:rsidR="004D35E0" w:rsidRPr="004D35E0">
        <w:rPr>
          <w:rFonts w:ascii="Arial" w:hAnsi="Arial"/>
        </w:rPr>
        <w:t>20.4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</w:rPr>
      </w:pPr>
      <w:r w:rsidRPr="000806D5">
        <w:rPr>
          <w:rFonts w:ascii="Arial" w:hAnsi="Arial"/>
          <w:b/>
        </w:rPr>
        <w:t>Source:</w:t>
      </w:r>
      <w:r w:rsidRPr="000806D5">
        <w:rPr>
          <w:rFonts w:ascii="Arial" w:hAnsi="Arial"/>
          <w:b/>
        </w:rPr>
        <w:tab/>
      </w:r>
      <w:r w:rsidRPr="000806D5">
        <w:rPr>
          <w:rFonts w:ascii="Arial" w:hAnsi="Arial"/>
          <w:b/>
        </w:rPr>
        <w:tab/>
      </w:r>
      <w:r w:rsidRPr="000806D5">
        <w:rPr>
          <w:rFonts w:ascii="Arial" w:hAnsi="Arial"/>
          <w:b/>
        </w:rPr>
        <w:tab/>
      </w:r>
      <w:r w:rsidRPr="006A26DA">
        <w:rPr>
          <w:rFonts w:ascii="Arial" w:hAnsi="Arial" w:hint="eastAsia"/>
          <w:b/>
          <w:lang w:eastAsia="zh-CN"/>
        </w:rPr>
        <w:t>China Unicom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</w:rPr>
      </w:pPr>
      <w:r w:rsidRPr="000806D5">
        <w:rPr>
          <w:rFonts w:ascii="Arial" w:hAnsi="Arial"/>
          <w:b/>
        </w:rPr>
        <w:t>Title:</w:t>
      </w:r>
      <w:r w:rsidRPr="000806D5">
        <w:rPr>
          <w:rFonts w:ascii="Arial" w:hAnsi="Arial"/>
        </w:rPr>
        <w:tab/>
      </w:r>
      <w:r w:rsidRPr="000806D5">
        <w:rPr>
          <w:rFonts w:ascii="Arial" w:hAnsi="Arial"/>
        </w:rPr>
        <w:tab/>
      </w:r>
      <w:r w:rsidRPr="000806D5">
        <w:rPr>
          <w:rFonts w:ascii="Arial" w:hAnsi="Arial"/>
        </w:rPr>
        <w:tab/>
      </w:r>
      <w:r w:rsidRPr="000806D5">
        <w:rPr>
          <w:rFonts w:ascii="Arial" w:hAnsi="Arial"/>
        </w:rPr>
        <w:tab/>
      </w:r>
      <w:r w:rsidRPr="000806D5">
        <w:rPr>
          <w:rFonts w:ascii="Arial" w:hAnsi="Arial"/>
          <w:b/>
        </w:rPr>
        <w:t xml:space="preserve">Summary for </w:t>
      </w:r>
      <w:r w:rsidR="003409F6" w:rsidRPr="003409F6">
        <w:rPr>
          <w:rFonts w:ascii="Arial" w:hAnsi="Arial"/>
          <w:b/>
        </w:rPr>
        <w:t>Enhancements to User Location Reporting</w:t>
      </w:r>
    </w:p>
    <w:p w:rsidR="006A26DA" w:rsidRPr="003409F6" w:rsidRDefault="006A26DA" w:rsidP="006A26DA">
      <w:pPr>
        <w:tabs>
          <w:tab w:val="left" w:pos="567"/>
        </w:tabs>
        <w:rPr>
          <w:rFonts w:ascii="Arial" w:hAnsi="Arial"/>
          <w:b/>
        </w:rPr>
      </w:pPr>
      <w:r w:rsidRPr="000806D5">
        <w:rPr>
          <w:rFonts w:ascii="Arial" w:hAnsi="Arial"/>
          <w:b/>
        </w:rPr>
        <w:t>WI code(s):</w:t>
      </w:r>
      <w:r w:rsidR="002F2E37">
        <w:rPr>
          <w:rFonts w:ascii="Arial" w:hAnsi="Arial"/>
          <w:b/>
          <w:color w:val="0070C0"/>
        </w:rPr>
        <w:tab/>
      </w:r>
      <w:r w:rsidR="002F2E37">
        <w:rPr>
          <w:rFonts w:ascii="Arial" w:hAnsi="Arial"/>
          <w:b/>
          <w:color w:val="0070C0"/>
        </w:rPr>
        <w:tab/>
      </w:r>
      <w:r w:rsidR="00460672" w:rsidRPr="003409F6">
        <w:rPr>
          <w:rFonts w:ascii="Arial" w:hAnsi="Arial"/>
          <w:b/>
        </w:rPr>
        <w:t>eULRS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  <w:b/>
        </w:rPr>
      </w:pPr>
      <w:proofErr w:type="gramStart"/>
      <w:r w:rsidRPr="000806D5">
        <w:rPr>
          <w:rFonts w:ascii="Arial" w:hAnsi="Arial"/>
          <w:b/>
        </w:rPr>
        <w:t>leading</w:t>
      </w:r>
      <w:proofErr w:type="gramEnd"/>
      <w:r w:rsidRPr="000806D5">
        <w:rPr>
          <w:rFonts w:ascii="Arial" w:hAnsi="Arial"/>
          <w:b/>
        </w:rPr>
        <w:t xml:space="preserve"> WG:</w:t>
      </w:r>
      <w:r w:rsidRPr="000806D5">
        <w:rPr>
          <w:rFonts w:ascii="Arial" w:hAnsi="Arial"/>
          <w:b/>
          <w:color w:val="0070C0"/>
        </w:rPr>
        <w:tab/>
      </w:r>
      <w:r w:rsidRPr="000806D5">
        <w:rPr>
          <w:rFonts w:ascii="Arial" w:hAnsi="Arial"/>
          <w:b/>
          <w:color w:val="0070C0"/>
        </w:rPr>
        <w:tab/>
      </w:r>
      <w:r w:rsidR="003B0EA2" w:rsidRPr="003B0EA2">
        <w:rPr>
          <w:rFonts w:ascii="Arial" w:hAnsi="Arial" w:hint="eastAsia"/>
          <w:b/>
          <w:lang w:eastAsia="zh-CN"/>
        </w:rPr>
        <w:t>SA1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  <w:b/>
          <w:color w:val="0070C0"/>
        </w:rPr>
      </w:pPr>
      <w:r w:rsidRPr="000806D5">
        <w:rPr>
          <w:rFonts w:ascii="Arial" w:hAnsi="Arial"/>
          <w:b/>
        </w:rPr>
        <w:t>Release:</w:t>
      </w:r>
      <w:r w:rsidRPr="000806D5">
        <w:rPr>
          <w:rFonts w:ascii="Arial" w:hAnsi="Arial"/>
          <w:b/>
        </w:rPr>
        <w:tab/>
      </w:r>
      <w:r w:rsidRPr="000806D5">
        <w:rPr>
          <w:rFonts w:ascii="Arial" w:hAnsi="Arial"/>
          <w:b/>
        </w:rPr>
        <w:tab/>
      </w:r>
      <w:r w:rsidRPr="000806D5">
        <w:rPr>
          <w:rFonts w:ascii="Arial" w:hAnsi="Arial"/>
          <w:b/>
        </w:rPr>
        <w:tab/>
        <w:t>Rel-</w:t>
      </w:r>
      <w:r w:rsidR="0026727E" w:rsidRPr="0026727E">
        <w:rPr>
          <w:rFonts w:ascii="Arial" w:hAnsi="Arial"/>
          <w:b/>
        </w:rPr>
        <w:t>14</w:t>
      </w:r>
    </w:p>
    <w:p w:rsidR="006A26DA" w:rsidRPr="000806D5" w:rsidRDefault="006A26DA" w:rsidP="006A26DA">
      <w:pPr>
        <w:pBdr>
          <w:bottom w:val="single" w:sz="12" w:space="1" w:color="auto"/>
        </w:pBdr>
        <w:tabs>
          <w:tab w:val="left" w:pos="567"/>
        </w:tabs>
      </w:pPr>
    </w:p>
    <w:p w:rsidR="006A26DA" w:rsidRPr="000806D5" w:rsidRDefault="006A26DA" w:rsidP="006A26DA">
      <w:pPr>
        <w:pStyle w:val="H6"/>
      </w:pPr>
      <w:bookmarkStart w:id="2" w:name="_Toc478461350"/>
      <w:bookmarkStart w:id="3" w:name="_Toc478461950"/>
      <w:r w:rsidRPr="000806D5">
        <w:t>1</w:t>
      </w:r>
      <w:r w:rsidRPr="000806D5">
        <w:tab/>
        <w:t>Introduction</w:t>
      </w:r>
      <w:bookmarkEnd w:id="2"/>
      <w:bookmarkEnd w:id="3"/>
    </w:p>
    <w:p w:rsidR="00D40DED" w:rsidRDefault="001132C5" w:rsidP="003A132E">
      <w:pPr>
        <w:pStyle w:val="B1"/>
        <w:ind w:left="284" w:firstLine="0"/>
      </w:pPr>
      <w:r w:rsidRPr="003A132E">
        <w:t>This work item introduces</w:t>
      </w:r>
      <w:r w:rsidRPr="00E73CBA">
        <w:t xml:space="preserve"> </w:t>
      </w:r>
      <w:r>
        <w:t xml:space="preserve">a mechanism of </w:t>
      </w:r>
      <w:r w:rsidRPr="00E73CBA">
        <w:rPr>
          <w:lang w:eastAsia="zh-CN"/>
        </w:rPr>
        <w:t>enhanced user location reporting</w:t>
      </w:r>
      <w:r>
        <w:t xml:space="preserve"> </w:t>
      </w:r>
      <w:r w:rsidRPr="003A132E">
        <w:t>based on the study use cases and propose potential requirements</w:t>
      </w:r>
      <w:r w:rsidR="00D40DED">
        <w:t>.</w:t>
      </w:r>
      <w:r>
        <w:t xml:space="preserve"> </w:t>
      </w:r>
      <w:r w:rsidR="00D40DED">
        <w:t xml:space="preserve">It mainly </w:t>
      </w:r>
      <w:r w:rsidR="00D40DED" w:rsidRPr="00D40DED">
        <w:t>concern</w:t>
      </w:r>
      <w:r w:rsidR="00D40DED">
        <w:t>s</w:t>
      </w:r>
      <w:r w:rsidR="00D40DED" w:rsidRPr="00D40DED">
        <w:t xml:space="preserve"> the ability of 3GPP networks to support enhanced user location </w:t>
      </w:r>
      <w:r w:rsidR="00D40DED" w:rsidRPr="00E73CBA">
        <w:rPr>
          <w:lang w:eastAsia="zh-CN"/>
        </w:rPr>
        <w:t>reporting</w:t>
      </w:r>
      <w:r w:rsidR="00D40DED" w:rsidRPr="00D40DED">
        <w:t xml:space="preserve"> when LCS is not deployed on the network.</w:t>
      </w:r>
      <w:r w:rsidR="00327C3E" w:rsidRPr="00327C3E">
        <w:t xml:space="preserve"> The results </w:t>
      </w:r>
      <w:r w:rsidR="00327C3E">
        <w:t xml:space="preserve">of the </w:t>
      </w:r>
      <w:r w:rsidR="00327C3E" w:rsidRPr="003A132E">
        <w:t>work item</w:t>
      </w:r>
      <w:r w:rsidR="00327C3E" w:rsidRPr="00327C3E">
        <w:t xml:space="preserve"> </w:t>
      </w:r>
      <w:r w:rsidR="00327C3E">
        <w:t xml:space="preserve">were reflected on the </w:t>
      </w:r>
      <w:r w:rsidR="00327C3E">
        <w:rPr>
          <w:noProof/>
          <w:lang w:eastAsia="zh-CN"/>
        </w:rPr>
        <w:t>additional</w:t>
      </w:r>
      <w:r w:rsidR="00327C3E">
        <w:rPr>
          <w:rFonts w:hint="eastAsia"/>
          <w:noProof/>
          <w:lang w:eastAsia="zh-CN"/>
        </w:rPr>
        <w:t xml:space="preserve"> requirements</w:t>
      </w:r>
      <w:r w:rsidR="00327C3E">
        <w:rPr>
          <w:noProof/>
          <w:lang w:eastAsia="zh-CN"/>
        </w:rPr>
        <w:t xml:space="preserve"> </w:t>
      </w:r>
      <w:r w:rsidR="00327C3E">
        <w:rPr>
          <w:rFonts w:hint="eastAsia"/>
          <w:noProof/>
          <w:lang w:eastAsia="zh-CN"/>
        </w:rPr>
        <w:t>for enhancements on user location reporting capabilities</w:t>
      </w:r>
      <w:r w:rsidR="00327C3E" w:rsidRPr="00327C3E">
        <w:t xml:space="preserve"> </w:t>
      </w:r>
      <w:r w:rsidR="00327C3E">
        <w:t xml:space="preserve">of 3gpp TS </w:t>
      </w:r>
      <w:r w:rsidR="00327C3E" w:rsidRPr="00327C3E">
        <w:t>22.101</w:t>
      </w:r>
      <w:r w:rsidR="00327C3E">
        <w:t xml:space="preserve"> </w:t>
      </w:r>
      <w:r w:rsidR="00327C3E" w:rsidRPr="00327C3E">
        <w:t>14.1.0</w:t>
      </w:r>
      <w:r w:rsidR="00327C3E">
        <w:t>.</w:t>
      </w:r>
    </w:p>
    <w:p w:rsidR="006A26DA" w:rsidRPr="000806D5" w:rsidRDefault="006A26DA" w:rsidP="006A26DA">
      <w:pPr>
        <w:pStyle w:val="H6"/>
      </w:pPr>
      <w:bookmarkStart w:id="4" w:name="_Toc478461351"/>
      <w:bookmarkStart w:id="5" w:name="_Toc478461951"/>
      <w:r w:rsidRPr="000806D5">
        <w:t>2</w:t>
      </w:r>
      <w:r w:rsidRPr="000806D5">
        <w:tab/>
        <w:t>Description</w:t>
      </w:r>
      <w:bookmarkEnd w:id="4"/>
      <w:bookmarkEnd w:id="5"/>
    </w:p>
    <w:p w:rsidR="00B4225D" w:rsidRPr="003A132E" w:rsidRDefault="00504934" w:rsidP="003A132E">
      <w:pPr>
        <w:pStyle w:val="B1"/>
      </w:pPr>
      <w:r w:rsidRPr="003A132E">
        <w:t>This WI specifies requirements</w:t>
      </w:r>
      <w:r w:rsidR="00327C3E">
        <w:t xml:space="preserve"> of t</w:t>
      </w:r>
      <w:r w:rsidR="00B4225D" w:rsidRPr="003A132E">
        <w:t xml:space="preserve">he </w:t>
      </w:r>
      <w:r w:rsidR="00327C3E" w:rsidRPr="00E73CBA">
        <w:rPr>
          <w:lang w:eastAsia="zh-CN"/>
        </w:rPr>
        <w:t>enhanced user location reporting</w:t>
      </w:r>
      <w:r w:rsidR="00B4225D" w:rsidRPr="003A132E">
        <w:t xml:space="preserve"> include:</w:t>
      </w:r>
    </w:p>
    <w:p w:rsidR="00B4225D" w:rsidRPr="003A132E" w:rsidRDefault="00B4225D" w:rsidP="00327C3E">
      <w:pPr>
        <w:pStyle w:val="B1"/>
        <w:numPr>
          <w:ilvl w:val="0"/>
          <w:numId w:val="2"/>
        </w:numPr>
      </w:pPr>
      <w:r w:rsidRPr="003A132E">
        <w:t xml:space="preserve">take the </w:t>
      </w:r>
      <w:r w:rsidR="00327C3E" w:rsidRPr="00327C3E">
        <w:t>cell-level location at pre-configured time points</w:t>
      </w:r>
      <w:r w:rsidRPr="003A132E">
        <w:t xml:space="preserve"> into account;</w:t>
      </w:r>
    </w:p>
    <w:p w:rsidR="00504934" w:rsidRPr="003A132E" w:rsidRDefault="00197EF7" w:rsidP="00AC7218">
      <w:pPr>
        <w:pStyle w:val="B1"/>
        <w:numPr>
          <w:ilvl w:val="0"/>
          <w:numId w:val="2"/>
        </w:numPr>
      </w:pPr>
      <w:r>
        <w:t>considering the</w:t>
      </w:r>
      <w:r w:rsidR="00AC7218" w:rsidRPr="00AC7218">
        <w:t xml:space="preserve"> common users characteristics within defined cell or cells</w:t>
      </w:r>
      <w:r w:rsidR="00B4225D" w:rsidRPr="003A132E">
        <w:t>;</w:t>
      </w:r>
    </w:p>
    <w:p w:rsidR="00B4225D" w:rsidRDefault="00197EF7" w:rsidP="00197EF7">
      <w:pPr>
        <w:pStyle w:val="B1"/>
        <w:numPr>
          <w:ilvl w:val="0"/>
          <w:numId w:val="2"/>
        </w:numPr>
      </w:pPr>
      <w:proofErr w:type="gramStart"/>
      <w:r w:rsidRPr="00197EF7">
        <w:t>define</w:t>
      </w:r>
      <w:proofErr w:type="gramEnd"/>
      <w:r>
        <w:t xml:space="preserve"> the f</w:t>
      </w:r>
      <w:r w:rsidRPr="00AC7218">
        <w:t xml:space="preserve">ocus </w:t>
      </w:r>
      <w:r>
        <w:t>a</w:t>
      </w:r>
      <w:r w:rsidRPr="00AC7218">
        <w:t>rea</w:t>
      </w:r>
      <w:r>
        <w:t>, with which the 3GPP core network will</w:t>
      </w:r>
      <w:r w:rsidRPr="00197EF7">
        <w:t xml:space="preserve"> be notified when the user </w:t>
      </w:r>
      <w:r>
        <w:t>enters or leaves the focus a</w:t>
      </w:r>
      <w:r w:rsidRPr="00197EF7">
        <w:t>rea.</w:t>
      </w:r>
    </w:p>
    <w:p w:rsidR="006A26DA" w:rsidRPr="000806D5" w:rsidRDefault="00197EF7" w:rsidP="003A132E">
      <w:pPr>
        <w:spacing w:after="0"/>
        <w:ind w:firstLineChars="150" w:firstLine="300"/>
      </w:pPr>
      <w:r>
        <w:t xml:space="preserve">The support of </w:t>
      </w:r>
      <w:r w:rsidRPr="00D40DED">
        <w:t xml:space="preserve">enhanced user location </w:t>
      </w:r>
      <w:r w:rsidRPr="00E73CBA">
        <w:rPr>
          <w:color w:val="000000"/>
          <w:lang w:eastAsia="zh-CN"/>
        </w:rPr>
        <w:t>reporting</w:t>
      </w:r>
      <w:r>
        <w:t xml:space="preserve"> is mainly focus on the </w:t>
      </w:r>
      <w:r w:rsidRPr="00D40DED">
        <w:t>LCS is not deployed on the network</w:t>
      </w:r>
      <w:r>
        <w:t>.</w:t>
      </w:r>
    </w:p>
    <w:p w:rsidR="006A26DA" w:rsidRPr="000806D5" w:rsidRDefault="006A26DA" w:rsidP="006A26DA">
      <w:pPr>
        <w:pStyle w:val="H6"/>
      </w:pPr>
      <w:bookmarkStart w:id="6" w:name="_Toc478461352"/>
      <w:bookmarkStart w:id="7" w:name="_Toc478461952"/>
      <w:r w:rsidRPr="000806D5">
        <w:t>3</w:t>
      </w:r>
      <w:r w:rsidRPr="000806D5">
        <w:tab/>
        <w:t>References</w:t>
      </w:r>
      <w:bookmarkEnd w:id="6"/>
      <w:bookmarkEnd w:id="7"/>
    </w:p>
    <w:p w:rsidR="0026727E" w:rsidRDefault="006A26DA" w:rsidP="0029471C">
      <w:pPr>
        <w:pStyle w:val="B1"/>
      </w:pPr>
      <w:r w:rsidRPr="000806D5">
        <w:t>[1]</w:t>
      </w:r>
      <w:r w:rsidRPr="000806D5">
        <w:tab/>
      </w:r>
      <w:r w:rsidR="007C75FB" w:rsidRPr="007C75FB">
        <w:t>S1-160473</w:t>
      </w:r>
      <w:r w:rsidR="0026727E">
        <w:t>,</w:t>
      </w:r>
      <w:r w:rsidR="0026727E" w:rsidRPr="0026727E">
        <w:t xml:space="preserve"> </w:t>
      </w:r>
      <w:r w:rsidR="0026727E">
        <w:t>“</w:t>
      </w:r>
      <w:r w:rsidR="007C75FB" w:rsidRPr="007C75FB">
        <w:t>Requirements for enhancements on User Location Reporting Support</w:t>
      </w:r>
      <w:r w:rsidR="0026727E">
        <w:t>”.</w:t>
      </w:r>
    </w:p>
    <w:p w:rsidR="006A26DA" w:rsidRPr="000806D5" w:rsidRDefault="0026727E" w:rsidP="0029471C">
      <w:pPr>
        <w:pStyle w:val="B1"/>
        <w:sectPr w:rsidR="006A26DA" w:rsidRPr="000806D5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rFonts w:hint="eastAsia"/>
        </w:rPr>
        <w:t>[</w:t>
      </w:r>
      <w:r>
        <w:t>2</w:t>
      </w:r>
      <w:r>
        <w:rPr>
          <w:rFonts w:hint="eastAsia"/>
        </w:rPr>
        <w:t>]</w:t>
      </w:r>
      <w:r w:rsidR="00197EF7">
        <w:t xml:space="preserve"> </w:t>
      </w:r>
      <w:r w:rsidRPr="0026727E">
        <w:t>3GPP TR 22.8</w:t>
      </w:r>
      <w:r w:rsidR="00197EF7">
        <w:t>99</w:t>
      </w:r>
      <w:proofErr w:type="gramStart"/>
      <w:r w:rsidR="00197EF7">
        <w:t xml:space="preserve">, </w:t>
      </w:r>
      <w:r>
        <w:t>”</w:t>
      </w:r>
      <w:proofErr w:type="gramEnd"/>
      <w:r w:rsidRPr="0026727E">
        <w:t xml:space="preserve"> </w:t>
      </w:r>
      <w:r w:rsidR="00197EF7">
        <w:t>Study on Enhancements to User Location Reporting Support</w:t>
      </w:r>
      <w:r>
        <w:t>”</w:t>
      </w:r>
    </w:p>
    <w:p w:rsidR="009C2B45" w:rsidRPr="004B1B4F" w:rsidRDefault="009C2B45">
      <w:pPr>
        <w:rPr>
          <w:lang w:eastAsia="zh-CN"/>
        </w:rPr>
      </w:pPr>
    </w:p>
    <w:sectPr w:rsidR="009C2B45" w:rsidRPr="004B1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C96" w:rsidRDefault="00FA6C96" w:rsidP="006A26DA">
      <w:pPr>
        <w:spacing w:after="0"/>
      </w:pPr>
      <w:r>
        <w:separator/>
      </w:r>
    </w:p>
  </w:endnote>
  <w:endnote w:type="continuationSeparator" w:id="0">
    <w:p w:rsidR="00FA6C96" w:rsidRDefault="00FA6C96" w:rsidP="006A26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6DA" w:rsidRDefault="006A26D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C96" w:rsidRDefault="00FA6C96" w:rsidP="006A26DA">
      <w:pPr>
        <w:spacing w:after="0"/>
      </w:pPr>
      <w:r>
        <w:separator/>
      </w:r>
    </w:p>
  </w:footnote>
  <w:footnote w:type="continuationSeparator" w:id="0">
    <w:p w:rsidR="00FA6C96" w:rsidRDefault="00FA6C96" w:rsidP="006A26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87121"/>
    <w:multiLevelType w:val="hybridMultilevel"/>
    <w:tmpl w:val="8728744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79F6925"/>
    <w:multiLevelType w:val="hybridMultilevel"/>
    <w:tmpl w:val="3DDA4736"/>
    <w:lvl w:ilvl="0" w:tplc="21D8E65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0F3"/>
    <w:rsid w:val="000118D6"/>
    <w:rsid w:val="0006063F"/>
    <w:rsid w:val="0009361D"/>
    <w:rsid w:val="001132C5"/>
    <w:rsid w:val="00197EF7"/>
    <w:rsid w:val="0026727E"/>
    <w:rsid w:val="0029471C"/>
    <w:rsid w:val="002F2E37"/>
    <w:rsid w:val="00327C3E"/>
    <w:rsid w:val="003409F6"/>
    <w:rsid w:val="003A132E"/>
    <w:rsid w:val="003B0EA2"/>
    <w:rsid w:val="00460672"/>
    <w:rsid w:val="004B1B4F"/>
    <w:rsid w:val="004D35E0"/>
    <w:rsid w:val="00504934"/>
    <w:rsid w:val="005740F3"/>
    <w:rsid w:val="006A26DA"/>
    <w:rsid w:val="007C75FB"/>
    <w:rsid w:val="008D1805"/>
    <w:rsid w:val="009C2B45"/>
    <w:rsid w:val="00AC7218"/>
    <w:rsid w:val="00B4225D"/>
    <w:rsid w:val="00C95DC2"/>
    <w:rsid w:val="00D40DED"/>
    <w:rsid w:val="00D711DD"/>
    <w:rsid w:val="00D8664B"/>
    <w:rsid w:val="00DB2751"/>
    <w:rsid w:val="00FA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343C4D-E6F1-46FF-9BD7-5CB5BFC44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A26D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A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6DA"/>
    <w:rPr>
      <w:sz w:val="18"/>
      <w:szCs w:val="18"/>
    </w:rPr>
  </w:style>
  <w:style w:type="paragraph" w:styleId="a4">
    <w:name w:val="footer"/>
    <w:basedOn w:val="a"/>
    <w:link w:val="Char0"/>
    <w:unhideWhenUsed/>
    <w:rsid w:val="006A26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6DA"/>
    <w:rPr>
      <w:sz w:val="18"/>
      <w:szCs w:val="18"/>
    </w:rPr>
  </w:style>
  <w:style w:type="paragraph" w:customStyle="1" w:styleId="H6">
    <w:name w:val="H6"/>
    <w:basedOn w:val="5"/>
    <w:next w:val="a"/>
    <w:rsid w:val="006A26DA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character" w:customStyle="1" w:styleId="apple-style-span">
    <w:name w:val="apple-style-span"/>
    <w:basedOn w:val="a0"/>
    <w:rsid w:val="006A26DA"/>
  </w:style>
  <w:style w:type="character" w:customStyle="1" w:styleId="5Char">
    <w:name w:val="标题 5 Char"/>
    <w:basedOn w:val="a0"/>
    <w:link w:val="5"/>
    <w:uiPriority w:val="9"/>
    <w:semiHidden/>
    <w:rsid w:val="006A26DA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styleId="a5">
    <w:name w:val="Strong"/>
    <w:basedOn w:val="a0"/>
    <w:uiPriority w:val="22"/>
    <w:qFormat/>
    <w:rsid w:val="004B1B4F"/>
    <w:rPr>
      <w:b/>
      <w:bCs/>
    </w:rPr>
  </w:style>
  <w:style w:type="paragraph" w:styleId="a6">
    <w:name w:val="List Paragraph"/>
    <w:basedOn w:val="a"/>
    <w:uiPriority w:val="34"/>
    <w:qFormat/>
    <w:rsid w:val="00B4225D"/>
    <w:pPr>
      <w:ind w:firstLineChars="200" w:firstLine="420"/>
    </w:pPr>
  </w:style>
  <w:style w:type="paragraph" w:customStyle="1" w:styleId="B1">
    <w:name w:val="B1"/>
    <w:basedOn w:val="a7"/>
    <w:rsid w:val="003A132E"/>
    <w:pPr>
      <w:ind w:left="568" w:firstLineChars="0" w:hanging="284"/>
      <w:contextualSpacing w:val="0"/>
    </w:pPr>
    <w:rPr>
      <w:rFonts w:eastAsia="Times New Roman"/>
      <w:color w:val="000000"/>
      <w:lang w:eastAsia="ja-JP"/>
    </w:rPr>
  </w:style>
  <w:style w:type="paragraph" w:styleId="a7">
    <w:name w:val="List"/>
    <w:basedOn w:val="a"/>
    <w:uiPriority w:val="99"/>
    <w:semiHidden/>
    <w:unhideWhenUsed/>
    <w:rsid w:val="003A132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weiqun</dc:creator>
  <cp:keywords/>
  <dc:description/>
  <cp:lastModifiedBy>weiqun</cp:lastModifiedBy>
  <cp:revision>3</cp:revision>
  <dcterms:created xsi:type="dcterms:W3CDTF">2017-12-14T13:30:00Z</dcterms:created>
  <dcterms:modified xsi:type="dcterms:W3CDTF">2017-12-14T13:30:00Z</dcterms:modified>
</cp:coreProperties>
</file>